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0775" w:rsidRPr="002D0775" w:rsidRDefault="002D0775" w:rsidP="002D0775">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2D0775">
        <w:rPr>
          <w:rFonts w:ascii="Arial" w:eastAsia="Times New Roman" w:hAnsi="Arial" w:cs="Arial"/>
          <w:color w:val="333333"/>
          <w:kern w:val="0"/>
          <w:sz w:val="36"/>
          <w:szCs w:val="36"/>
          <w:lang w:eastAsia="hr-HR"/>
          <w14:ligatures w14:val="none"/>
        </w:rPr>
        <w:t>ODGOJITELJ/ICA PREDŠKOLSKE DJECE</w: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Arial" w:eastAsia="Times New Roman" w:hAnsi="Arial" w:cs="Arial"/>
          <w:color w:val="333333"/>
          <w:kern w:val="0"/>
          <w:sz w:val="21"/>
          <w:szCs w:val="21"/>
          <w:lang w:eastAsia="hr-HR"/>
          <w14:ligatures w14:val="none"/>
        </w:rPr>
        <w:br/>
      </w:r>
    </w:p>
    <w:p w:rsidR="002D0775" w:rsidRPr="002D0775" w:rsidRDefault="002D0775" w:rsidP="002D0775">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D0775">
        <w:rPr>
          <w:rFonts w:ascii="Arial" w:eastAsia="Times New Roman" w:hAnsi="Arial" w:cs="Arial"/>
          <w:b/>
          <w:bCs/>
          <w:color w:val="333333"/>
          <w:kern w:val="0"/>
          <w:sz w:val="30"/>
          <w:szCs w:val="30"/>
          <w:lang w:eastAsia="hr-HR"/>
          <w14:ligatures w14:val="none"/>
        </w:rPr>
        <w:t>Radno mjesto</w: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Arial" w:eastAsia="Times New Roman" w:hAnsi="Arial" w:cs="Arial"/>
          <w:color w:val="333333"/>
          <w:kern w:val="0"/>
          <w:sz w:val="21"/>
          <w:szCs w:val="21"/>
          <w:lang w:eastAsia="hr-HR"/>
          <w14:ligatures w14:val="none"/>
        </w:rPr>
        <w:br/>
      </w:r>
      <w:r w:rsidRPr="002D0775">
        <w:rPr>
          <w:rFonts w:ascii="Times New Roman" w:eastAsia="Times New Roman" w:hAnsi="Times New Roman" w:cs="Times New Roman"/>
          <w:kern w:val="0"/>
          <w:sz w:val="24"/>
          <w:szCs w:val="24"/>
          <w:lang w:eastAsia="hr-HR"/>
          <w14:ligatures w14:val="none"/>
        </w:rPr>
        <w:t>Mjesto rada:</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SPLIT, SPLITSKO-DALMATINSKA ŽUPANIJA</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25"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Broj traženih radnika:</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1</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26"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Vrsta zaposlenja:</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Na određeno; novootvoreni poslovi</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27"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Radno vrijeme:</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28"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Način rada:</w:t>
      </w:r>
    </w:p>
    <w:p w:rsidR="002D0775" w:rsidRPr="002D0775" w:rsidRDefault="002D0775" w:rsidP="002D0775">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Smjena - poslijepodne</w:t>
      </w:r>
    </w:p>
    <w:p w:rsidR="002D0775" w:rsidRPr="002D0775" w:rsidRDefault="002D0775" w:rsidP="002D0775">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Smjena - prijepodne</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29"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Smještaj:</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0"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Naknada za prijevoz:</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1"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Natječaj vrijedi od:</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26.7.2024.</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2"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Natječaj vrijedi do:</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3.8.2024.</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3"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Arial" w:eastAsia="Times New Roman" w:hAnsi="Arial" w:cs="Arial"/>
          <w:color w:val="333333"/>
          <w:kern w:val="0"/>
          <w:sz w:val="21"/>
          <w:szCs w:val="21"/>
          <w:lang w:eastAsia="hr-HR"/>
          <w14:ligatures w14:val="none"/>
        </w:rPr>
        <w:br/>
      </w:r>
    </w:p>
    <w:p w:rsidR="002D0775" w:rsidRPr="002D0775" w:rsidRDefault="002D0775" w:rsidP="002D0775">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D0775">
        <w:rPr>
          <w:rFonts w:ascii="Arial" w:eastAsia="Times New Roman" w:hAnsi="Arial" w:cs="Arial"/>
          <w:b/>
          <w:bCs/>
          <w:color w:val="333333"/>
          <w:kern w:val="0"/>
          <w:sz w:val="30"/>
          <w:szCs w:val="30"/>
          <w:lang w:eastAsia="hr-HR"/>
          <w14:ligatures w14:val="none"/>
        </w:rPr>
        <w:t>Posloprimac</w: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Arial" w:eastAsia="Times New Roman" w:hAnsi="Arial" w:cs="Arial"/>
          <w:color w:val="333333"/>
          <w:kern w:val="0"/>
          <w:sz w:val="21"/>
          <w:szCs w:val="21"/>
          <w:lang w:eastAsia="hr-HR"/>
          <w14:ligatures w14:val="none"/>
        </w:rPr>
        <w:br/>
      </w:r>
      <w:r w:rsidRPr="002D0775">
        <w:rPr>
          <w:rFonts w:ascii="Times New Roman" w:eastAsia="Times New Roman" w:hAnsi="Times New Roman" w:cs="Times New Roman"/>
          <w:kern w:val="0"/>
          <w:sz w:val="24"/>
          <w:szCs w:val="24"/>
          <w:lang w:eastAsia="hr-HR"/>
          <w14:ligatures w14:val="none"/>
        </w:rPr>
        <w:t>Razina obrazovanja:</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Viša ili prvostupanjska</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4"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Radno iskustvo:</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1 godinu</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5"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Ostale informacije:</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Na temelju čl. 24. i čl. 26. Zakona o predškolskom odgoju i obrazovanju (NN 10/97, 107/07, 94/13, 98/19, 57/22),I čl.34. i 35. Statuta waldorfskog dječjeg vrtića Iskrica, Upravno vijeće Waldorfskog dječjeg vrtića Iskrica raspisuje</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b/>
          <w:bCs/>
          <w:color w:val="333333"/>
          <w:kern w:val="0"/>
          <w:sz w:val="21"/>
          <w:szCs w:val="21"/>
          <w:lang w:eastAsia="hr-HR"/>
          <w14:ligatures w14:val="none"/>
        </w:rPr>
        <w:t>N A T J E Č A J</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za radno mjesto odgojitelja/</w:t>
      </w:r>
      <w:proofErr w:type="spellStart"/>
      <w:r w:rsidRPr="002D0775">
        <w:rPr>
          <w:rFonts w:ascii="Arial" w:eastAsia="Times New Roman" w:hAnsi="Arial" w:cs="Arial"/>
          <w:color w:val="333333"/>
          <w:kern w:val="0"/>
          <w:sz w:val="21"/>
          <w:szCs w:val="21"/>
          <w:lang w:eastAsia="hr-HR"/>
          <w14:ligatures w14:val="none"/>
        </w:rPr>
        <w:t>ice</w:t>
      </w:r>
      <w:proofErr w:type="spellEnd"/>
      <w:r w:rsidRPr="002D0775">
        <w:rPr>
          <w:rFonts w:ascii="Arial" w:eastAsia="Times New Roman" w:hAnsi="Arial" w:cs="Arial"/>
          <w:color w:val="333333"/>
          <w:kern w:val="0"/>
          <w:sz w:val="21"/>
          <w:szCs w:val="21"/>
          <w:lang w:eastAsia="hr-HR"/>
          <w14:ligatures w14:val="none"/>
        </w:rPr>
        <w:t xml:space="preserve"> predškolske djece, s punim radnim vremenom (40 sati), na određeno vrijeme  od 01.09.2024.  - 1 izvršitelj/</w:t>
      </w:r>
      <w:proofErr w:type="spellStart"/>
      <w:r w:rsidRPr="002D0775">
        <w:rPr>
          <w:rFonts w:ascii="Arial" w:eastAsia="Times New Roman" w:hAnsi="Arial" w:cs="Arial"/>
          <w:color w:val="333333"/>
          <w:kern w:val="0"/>
          <w:sz w:val="21"/>
          <w:szCs w:val="21"/>
          <w:lang w:eastAsia="hr-HR"/>
          <w14:ligatures w14:val="none"/>
        </w:rPr>
        <w:t>ica</w:t>
      </w:r>
      <w:proofErr w:type="spellEnd"/>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UVJETI ZA RADNO MJESTO:</w:t>
      </w:r>
    </w:p>
    <w:p w:rsidR="002D0775" w:rsidRPr="002D0775" w:rsidRDefault="002D0775" w:rsidP="002D0775">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lastRenderedPageBreak/>
        <w:t>Završen sveučilišni diplomski studij ili integrirani preddiplomski i diplomski sveučilišni studij ili specijalistički diplomski stručni studij ili preddiplomski sveučilišni studij za odgojitelja ili stručni studij odgovarajuće vrste kojim je stečena viša stručna sprema odgojitelja u skladu s ranijim propisima.</w:t>
      </w:r>
    </w:p>
    <w:p w:rsidR="002D0775" w:rsidRPr="002D0775" w:rsidRDefault="002D0775" w:rsidP="002D0775">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Završeno waldorfsko  obrazovanje ili biti aktivni student waldorfske pedagogije.</w:t>
      </w:r>
    </w:p>
    <w:p w:rsidR="002D0775" w:rsidRPr="002D0775" w:rsidRDefault="002D0775" w:rsidP="002D0775">
      <w:pPr>
        <w:numPr>
          <w:ilvl w:val="0"/>
          <w:numId w:val="2"/>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UVJETI: prema Zakonu o predškolskom odgoju i obrazovanju (NN 10/97., 107/07., 94/13., 98/19, 57/22)</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Na natječaj se mogu prijaviti i kandidati koji nemaju položen stručni ispit, uz obvezu polaganja ispita u roku od godine dana od zaposlenja.</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Uz prijavu potrebno je priložiti:</w:t>
      </w:r>
    </w:p>
    <w:p w:rsidR="002D0775" w:rsidRPr="002D0775" w:rsidRDefault="002D0775" w:rsidP="002D0775">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Uvjerenje o položenom stručnom ispitu za odgojitelja/</w:t>
      </w:r>
      <w:proofErr w:type="spellStart"/>
      <w:r w:rsidRPr="002D0775">
        <w:rPr>
          <w:rFonts w:ascii="Arial" w:eastAsia="Times New Roman" w:hAnsi="Arial" w:cs="Arial"/>
          <w:color w:val="333333"/>
          <w:kern w:val="0"/>
          <w:sz w:val="21"/>
          <w:szCs w:val="21"/>
          <w:lang w:eastAsia="hr-HR"/>
          <w14:ligatures w14:val="none"/>
        </w:rPr>
        <w:t>icu</w:t>
      </w:r>
      <w:proofErr w:type="spellEnd"/>
      <w:r w:rsidRPr="002D0775">
        <w:rPr>
          <w:rFonts w:ascii="Arial" w:eastAsia="Times New Roman" w:hAnsi="Arial" w:cs="Arial"/>
          <w:color w:val="333333"/>
          <w:kern w:val="0"/>
          <w:sz w:val="21"/>
          <w:szCs w:val="21"/>
          <w:lang w:eastAsia="hr-HR"/>
          <w14:ligatures w14:val="none"/>
        </w:rPr>
        <w:t xml:space="preserve"> predškolske djece;</w:t>
      </w:r>
    </w:p>
    <w:p w:rsidR="002D0775" w:rsidRPr="002D0775" w:rsidRDefault="002D0775" w:rsidP="002D0775">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Dokaz o vrsti i stupnju stručne spreme (diploma);</w:t>
      </w:r>
    </w:p>
    <w:p w:rsidR="002D0775" w:rsidRPr="002D0775" w:rsidRDefault="002D0775" w:rsidP="002D0775">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 xml:space="preserve">Diploma završenog  neformalnog </w:t>
      </w:r>
      <w:proofErr w:type="spellStart"/>
      <w:r w:rsidRPr="002D0775">
        <w:rPr>
          <w:rFonts w:ascii="Arial" w:eastAsia="Times New Roman" w:hAnsi="Arial" w:cs="Arial"/>
          <w:color w:val="333333"/>
          <w:kern w:val="0"/>
          <w:sz w:val="21"/>
          <w:szCs w:val="21"/>
          <w:lang w:eastAsia="hr-HR"/>
          <w14:ligatures w14:val="none"/>
        </w:rPr>
        <w:t>studiija</w:t>
      </w:r>
      <w:proofErr w:type="spellEnd"/>
      <w:r w:rsidRPr="002D0775">
        <w:rPr>
          <w:rFonts w:ascii="Arial" w:eastAsia="Times New Roman" w:hAnsi="Arial" w:cs="Arial"/>
          <w:color w:val="333333"/>
          <w:kern w:val="0"/>
          <w:sz w:val="21"/>
          <w:szCs w:val="21"/>
          <w:lang w:eastAsia="hr-HR"/>
          <w14:ligatures w14:val="none"/>
        </w:rPr>
        <w:t xml:space="preserve"> waldorfske pedagogije ili potvrda da je studij u </w:t>
      </w:r>
      <w:proofErr w:type="spellStart"/>
      <w:r w:rsidRPr="002D0775">
        <w:rPr>
          <w:rFonts w:ascii="Arial" w:eastAsia="Times New Roman" w:hAnsi="Arial" w:cs="Arial"/>
          <w:color w:val="333333"/>
          <w:kern w:val="0"/>
          <w:sz w:val="21"/>
          <w:szCs w:val="21"/>
          <w:lang w:eastAsia="hr-HR"/>
          <w14:ligatures w14:val="none"/>
        </w:rPr>
        <w:t>tijieku</w:t>
      </w:r>
      <w:proofErr w:type="spellEnd"/>
      <w:r w:rsidRPr="002D0775">
        <w:rPr>
          <w:rFonts w:ascii="Arial" w:eastAsia="Times New Roman" w:hAnsi="Arial" w:cs="Arial"/>
          <w:color w:val="333333"/>
          <w:kern w:val="0"/>
          <w:sz w:val="21"/>
          <w:szCs w:val="21"/>
          <w:lang w:eastAsia="hr-HR"/>
          <w14:ligatures w14:val="none"/>
        </w:rPr>
        <w:t>. </w:t>
      </w:r>
    </w:p>
    <w:p w:rsidR="002D0775" w:rsidRPr="002D0775" w:rsidRDefault="002D0775" w:rsidP="002D0775">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Potvrdu o utvrđenoj zdravstvenoj sposobnosti za obavljanje poslova odgojitelja/</w:t>
      </w:r>
      <w:proofErr w:type="spellStart"/>
      <w:r w:rsidRPr="002D0775">
        <w:rPr>
          <w:rFonts w:ascii="Arial" w:eastAsia="Times New Roman" w:hAnsi="Arial" w:cs="Arial"/>
          <w:color w:val="333333"/>
          <w:kern w:val="0"/>
          <w:sz w:val="21"/>
          <w:szCs w:val="21"/>
          <w:lang w:eastAsia="hr-HR"/>
          <w14:ligatures w14:val="none"/>
        </w:rPr>
        <w:t>ice</w:t>
      </w:r>
      <w:proofErr w:type="spellEnd"/>
      <w:r w:rsidRPr="002D0775">
        <w:rPr>
          <w:rFonts w:ascii="Arial" w:eastAsia="Times New Roman" w:hAnsi="Arial" w:cs="Arial"/>
          <w:color w:val="333333"/>
          <w:kern w:val="0"/>
          <w:sz w:val="21"/>
          <w:szCs w:val="21"/>
          <w:lang w:eastAsia="hr-HR"/>
          <w14:ligatures w14:val="none"/>
        </w:rPr>
        <w:t xml:space="preserve"> (temeljem čl. 24. st. 3. Zakona o predškolskom odgoju i obrazovanju);</w:t>
      </w:r>
    </w:p>
    <w:p w:rsidR="002D0775" w:rsidRPr="002D0775" w:rsidRDefault="002D0775" w:rsidP="002D0775">
      <w:pPr>
        <w:numPr>
          <w:ilvl w:val="0"/>
          <w:numId w:val="3"/>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Uvjerenje o nekažnjavanju sukladno čl. 25. Zakona o predškolskom odgoju i obrazovanju, ne starije od jednog (1) mjeseca do dana isteka roka za podnošenje prijave</w:t>
      </w:r>
    </w:p>
    <w:p w:rsidR="002D0775" w:rsidRPr="002D0775" w:rsidRDefault="002D0775" w:rsidP="002D0775">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Uvjerenje nadležnog suda da se protiv kandidata/kinje ne vodi kazneni postupak u smislu čl. 25. st. 2.</w:t>
      </w:r>
    </w:p>
    <w:p w:rsidR="002D0775" w:rsidRPr="002D0775" w:rsidRDefault="002D0775" w:rsidP="002D0775">
      <w:pPr>
        <w:numPr>
          <w:ilvl w:val="0"/>
          <w:numId w:val="4"/>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Uvjerenje nadležnog prekršajnog suda da se protiv kandidata/kinje ne vodi prekršajni postupak u smislu čl. 25. st. 4.;</w:t>
      </w:r>
    </w:p>
    <w:p w:rsidR="002D0775" w:rsidRPr="002D0775" w:rsidRDefault="002D0775" w:rsidP="002D0775">
      <w:pPr>
        <w:numPr>
          <w:ilvl w:val="0"/>
          <w:numId w:val="5"/>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Rodni list;</w:t>
      </w:r>
    </w:p>
    <w:p w:rsidR="002D0775" w:rsidRPr="002D0775" w:rsidRDefault="002D0775" w:rsidP="002D0775">
      <w:pPr>
        <w:numPr>
          <w:ilvl w:val="0"/>
          <w:numId w:val="5"/>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Životopis;</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    Dokaz o radnom iskustvu (potvrda o podacima evidentiranim u matičnoj evidenciji HZMO ).</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Kandidati koji prema posebnim propisima ostvaruju pravo prednosti prema posebnim propisima dužni su u prijavi pozvati se na to pravo, odnosno uz prijavu priložiti svu propisanu dokumentaciju prema posebnom Zakonu. Ako kandidati ostvaruju pravo na prednost pri zapošljavanju prema posebnim propisima dužni su pozvati se na to pravo i imaju prednost u odnosu na ostale kandidate samo pod jednakim uvjetima.</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Kandidati koji mogu ostvariti prednost sukladno čl. 102 st. 1. do 3. Zakona o hrvatskim braniteljima iz Domovinskog rata i članovima njihovih obitelji ( NN 121/17, 98/19 i 84/21 ), uz prijavu na natječaj dužni su priložiti pored dokaza o ispunjavanju traženih uvjeta i sve potrebne dokaze iz čl. 103. st. 1. Zakona o hrvatskim braniteljima iz Domovinskog rata i članovima njihovih obitelji dostupne na poveznici Ministarstva hrvatskih branitelja:</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5" w:history="1">
        <w:r w:rsidRPr="002D0775">
          <w:rPr>
            <w:rFonts w:ascii="Arial" w:eastAsia="Times New Roman" w:hAnsi="Arial" w:cs="Arial"/>
            <w:color w:val="0066CC"/>
            <w:kern w:val="0"/>
            <w:sz w:val="21"/>
            <w:szCs w:val="21"/>
            <w:u w:val="single"/>
            <w:lang w:eastAsia="hr-HR"/>
            <w14:ligatures w14:val="none"/>
          </w:rPr>
          <w:t>https://branitelji.gov.hr/zaposljavanje-843/843</w:t>
        </w:r>
      </w:hyperlink>
      <w:r w:rsidRPr="002D0775">
        <w:rPr>
          <w:rFonts w:ascii="Arial" w:eastAsia="Times New Roman" w:hAnsi="Arial" w:cs="Arial"/>
          <w:color w:val="333333"/>
          <w:kern w:val="0"/>
          <w:sz w:val="21"/>
          <w:szCs w:val="21"/>
          <w:lang w:eastAsia="hr-HR"/>
          <w14:ligatures w14:val="none"/>
        </w:rPr>
        <w:t>.</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Popis potrebnih dokaza moguće je vidjeti na poveznici:</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6" w:history="1">
        <w:r w:rsidRPr="002D0775">
          <w:rPr>
            <w:rFonts w:ascii="Arial" w:eastAsia="Times New Roman" w:hAnsi="Arial" w:cs="Arial"/>
            <w:color w:val="0066CC"/>
            <w:kern w:val="0"/>
            <w:sz w:val="21"/>
            <w:szCs w:val="21"/>
            <w:u w:val="single"/>
            <w:lang w:eastAsia="hr-HR"/>
            <w14:ligatures w14:val="none"/>
          </w:rPr>
          <w:t>https://branitelji.gov.hr/UserDocsImages//dokumenti/Nikola//popis%20dokaza%20za%20ostvarivanje%20prava%20prednosti%20pri%20zapo%C5%A1ljavanju-%20ZOHBDR%202021.pdf</w:t>
        </w:r>
      </w:hyperlink>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Kandidati koji pravo prednosti pri zapošljavanju ostvaruju prema odredbama čl. 48. st. 1. do 3. Zakona o civilnim stradalnicima iz Domovinskog rata ( NN 84/21 ), dužni su uz prijavu na natječaj pored navedenih isprava odnosno priloga priložiti i sve potrebne dokaze iz čl. 49. st. 1. Zakona o civilnim stradalnicima iz Domovinskog rata dostupne na poveznici Ministarstva hrvatskih branitelja: </w:t>
      </w:r>
      <w:hyperlink r:id="rId7" w:history="1">
        <w:r w:rsidRPr="002D0775">
          <w:rPr>
            <w:rFonts w:ascii="Arial" w:eastAsia="Times New Roman" w:hAnsi="Arial" w:cs="Arial"/>
            <w:color w:val="0066CC"/>
            <w:kern w:val="0"/>
            <w:sz w:val="21"/>
            <w:szCs w:val="21"/>
            <w:u w:val="single"/>
            <w:lang w:eastAsia="hr-HR"/>
            <w14:ligatures w14:val="none"/>
          </w:rPr>
          <w:t>https://branitelji.gov.hr/zaposljavanje-843/843</w:t>
        </w:r>
      </w:hyperlink>
      <w:r w:rsidRPr="002D0775">
        <w:rPr>
          <w:rFonts w:ascii="Arial" w:eastAsia="Times New Roman" w:hAnsi="Arial" w:cs="Arial"/>
          <w:color w:val="333333"/>
          <w:kern w:val="0"/>
          <w:sz w:val="21"/>
          <w:szCs w:val="21"/>
          <w:lang w:eastAsia="hr-HR"/>
          <w14:ligatures w14:val="none"/>
        </w:rPr>
        <w:t>.</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Popis potrebnih dokaza moguće je vidjeti na poveznici:</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hyperlink r:id="rId8" w:history="1">
        <w:r w:rsidRPr="002D0775">
          <w:rPr>
            <w:rFonts w:ascii="Arial" w:eastAsia="Times New Roman" w:hAnsi="Arial" w:cs="Arial"/>
            <w:color w:val="0066CC"/>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 skladu sa uredbom Europske unije 2016/679 Europskog parlamenta i Vijeća od 17. travnja 2016. godine te Zakonom o provedbi Opće uredbe o zaštiti podataka ( NN br. 42/18 ) prijavom na natječaj kandidat daje privolu za prikupljanje i obradu podataka iz natječajne dokumentacije, a sve u svrhu provedbe natječaja za zapošljavanje.</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Rok za podnošenje prijava:</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- 8 dana od dana objave na  mrežnoj stranici vrtića https:/waldorfskivrticiskrica.hr, mrežnim stranicama HZZ-a, te oglasnoj ploči vrtića i HZZ-a.</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Prijave poslati na email adresu: waldorfskivrticiskrica@gmail.com</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Nepravodobne i nepotpune prijave neće se razmatrati.</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Na natječaj se mogu prijaviti kandidati oba spola u smislu čl. 13. st. 2. Zakona o ravnopravnosti spolova (NN 82/08, 69/17).</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Upravno vijeće waldorfskog dječjeg vrtića Iskrica zadržava pravo poništenja natječaja.</w:t>
      </w:r>
    </w:p>
    <w:p w:rsidR="002D0775" w:rsidRPr="002D0775" w:rsidRDefault="002D0775" w:rsidP="002D0775">
      <w:pPr>
        <w:shd w:val="clear" w:color="auto" w:fill="F7F7F7"/>
        <w:spacing w:after="150" w:line="240" w:lineRule="auto"/>
        <w:rPr>
          <w:rFonts w:ascii="Arial" w:eastAsia="Times New Roman" w:hAnsi="Arial" w:cs="Arial"/>
          <w:color w:val="333333"/>
          <w:kern w:val="0"/>
          <w:sz w:val="21"/>
          <w:szCs w:val="21"/>
          <w:lang w:eastAsia="hr-HR"/>
          <w14:ligatures w14:val="none"/>
        </w:rPr>
      </w:pPr>
      <w:r w:rsidRPr="002D0775">
        <w:rPr>
          <w:rFonts w:ascii="Arial" w:eastAsia="Times New Roman" w:hAnsi="Arial" w:cs="Arial"/>
          <w:color w:val="333333"/>
          <w:kern w:val="0"/>
          <w:sz w:val="21"/>
          <w:szCs w:val="21"/>
          <w:lang w:eastAsia="hr-HR"/>
          <w14:ligatures w14:val="none"/>
        </w:rPr>
        <w:t>Poželjno je iskustvo rada u nekim od waldorfskih ustanova.</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6"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Arial" w:eastAsia="Times New Roman" w:hAnsi="Arial" w:cs="Arial"/>
          <w:color w:val="333333"/>
          <w:kern w:val="0"/>
          <w:sz w:val="21"/>
          <w:szCs w:val="21"/>
          <w:lang w:eastAsia="hr-HR"/>
          <w14:ligatures w14:val="none"/>
        </w:rPr>
        <w:br/>
      </w:r>
    </w:p>
    <w:p w:rsidR="002D0775" w:rsidRPr="002D0775" w:rsidRDefault="002D0775" w:rsidP="002D0775">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D0775">
        <w:rPr>
          <w:rFonts w:ascii="Arial" w:eastAsia="Times New Roman" w:hAnsi="Arial" w:cs="Arial"/>
          <w:b/>
          <w:bCs/>
          <w:color w:val="333333"/>
          <w:kern w:val="0"/>
          <w:sz w:val="30"/>
          <w:szCs w:val="30"/>
          <w:lang w:eastAsia="hr-HR"/>
          <w14:ligatures w14:val="none"/>
        </w:rPr>
        <w:t>Poslodavac</w: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Arial" w:eastAsia="Times New Roman" w:hAnsi="Arial" w:cs="Arial"/>
          <w:color w:val="333333"/>
          <w:kern w:val="0"/>
          <w:sz w:val="21"/>
          <w:szCs w:val="21"/>
          <w:lang w:eastAsia="hr-HR"/>
          <w14:ligatures w14:val="none"/>
        </w:rPr>
        <w:br/>
      </w:r>
      <w:r w:rsidRPr="002D0775">
        <w:rPr>
          <w:rFonts w:ascii="Times New Roman" w:eastAsia="Times New Roman" w:hAnsi="Times New Roman" w:cs="Times New Roman"/>
          <w:kern w:val="0"/>
          <w:sz w:val="24"/>
          <w:szCs w:val="24"/>
          <w:lang w:eastAsia="hr-HR"/>
          <w14:ligatures w14:val="none"/>
        </w:rPr>
        <w:t>Poslodavac:</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WALDORFSKI DJEČJI VRTIĆ ISKRICA</w:t>
      </w:r>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7" style="width:0;height:0" o:hralign="center" o:hrstd="t" o:hrnoshade="t" o:hr="t" fillcolor="#888" stroked="f"/>
        </w:pict>
      </w:r>
    </w:p>
    <w:p w:rsidR="002D0775" w:rsidRPr="002D0775" w:rsidRDefault="002D0775" w:rsidP="002D0775">
      <w:pPr>
        <w:spacing w:after="0" w:line="240" w:lineRule="auto"/>
        <w:rPr>
          <w:rFonts w:ascii="Times New Roman" w:eastAsia="Times New Roman" w:hAnsi="Times New Roman" w:cs="Times New Roman"/>
          <w:kern w:val="0"/>
          <w:sz w:val="24"/>
          <w:szCs w:val="24"/>
          <w:lang w:eastAsia="hr-HR"/>
          <w14:ligatures w14:val="none"/>
        </w:rPr>
      </w:pPr>
      <w:r w:rsidRPr="002D0775">
        <w:rPr>
          <w:rFonts w:ascii="Times New Roman" w:eastAsia="Times New Roman" w:hAnsi="Times New Roman" w:cs="Times New Roman"/>
          <w:kern w:val="0"/>
          <w:sz w:val="24"/>
          <w:szCs w:val="24"/>
          <w:lang w:eastAsia="hr-HR"/>
          <w14:ligatures w14:val="none"/>
        </w:rPr>
        <w:t>Kontakt:</w:t>
      </w:r>
      <w:r w:rsidRPr="002D0775">
        <w:rPr>
          <w:rFonts w:ascii="Arial" w:eastAsia="Times New Roman" w:hAnsi="Arial" w:cs="Arial"/>
          <w:color w:val="333333"/>
          <w:kern w:val="0"/>
          <w:sz w:val="21"/>
          <w:szCs w:val="21"/>
          <w:shd w:val="clear" w:color="auto" w:fill="F7F7F7"/>
          <w:lang w:eastAsia="hr-HR"/>
          <w14:ligatures w14:val="none"/>
        </w:rPr>
        <w:t> </w:t>
      </w:r>
      <w:r w:rsidRPr="002D0775">
        <w:rPr>
          <w:rFonts w:ascii="Arial" w:eastAsia="Times New Roman" w:hAnsi="Arial" w:cs="Arial"/>
          <w:color w:val="333333"/>
          <w:kern w:val="0"/>
          <w:sz w:val="21"/>
          <w:szCs w:val="21"/>
          <w:bdr w:val="none" w:sz="0" w:space="0" w:color="auto" w:frame="1"/>
          <w:shd w:val="clear" w:color="auto" w:fill="F7F7F7"/>
          <w:lang w:eastAsia="hr-HR"/>
          <w14:ligatures w14:val="none"/>
        </w:rPr>
        <w:t>e-mailom: </w:t>
      </w:r>
      <w:hyperlink r:id="rId9" w:history="1">
        <w:r w:rsidRPr="002D0775">
          <w:rPr>
            <w:rFonts w:ascii="Arial" w:eastAsia="Times New Roman" w:hAnsi="Arial" w:cs="Arial"/>
            <w:color w:val="337AB7"/>
            <w:kern w:val="0"/>
            <w:sz w:val="21"/>
            <w:szCs w:val="21"/>
            <w:u w:val="single"/>
            <w:bdr w:val="none" w:sz="0" w:space="0" w:color="auto" w:frame="1"/>
            <w:lang w:eastAsia="hr-HR"/>
            <w14:ligatures w14:val="none"/>
          </w:rPr>
          <w:t>waldorfskivrticiskrica@gmail.com</w:t>
        </w:r>
      </w:hyperlink>
    </w:p>
    <w:p w:rsidR="002D0775" w:rsidRPr="002D0775" w:rsidRDefault="002D0775" w:rsidP="002D0775">
      <w:pPr>
        <w:spacing w:before="30" w:after="30" w:line="240" w:lineRule="auto"/>
        <w:rPr>
          <w:rFonts w:ascii="Arial" w:eastAsia="Times New Roman" w:hAnsi="Arial" w:cs="Arial"/>
          <w:kern w:val="0"/>
          <w:sz w:val="21"/>
          <w:szCs w:val="21"/>
          <w:lang w:eastAsia="hr-HR"/>
          <w14:ligatures w14:val="none"/>
        </w:rPr>
      </w:pPr>
      <w:r w:rsidRPr="002D0775">
        <w:rPr>
          <w:rFonts w:ascii="Times New Roman" w:eastAsia="Times New Roman" w:hAnsi="Times New Roman" w:cs="Times New Roman"/>
          <w:kern w:val="0"/>
          <w:sz w:val="24"/>
          <w:szCs w:val="24"/>
          <w:lang w:eastAsia="hr-HR"/>
          <w14:ligatures w14:val="none"/>
        </w:rPr>
        <w:pict>
          <v:rect id="_x0000_i1038" style="width:0;height:0" o:hralign="center" o:hrstd="t" o:hrnoshade="t" o:hr="t" fillcolor="#888" stroked="f"/>
        </w:pict>
      </w:r>
    </w:p>
    <w:p w:rsidR="00AE4155" w:rsidRDefault="00AE4155"/>
    <w:sectPr w:rsidR="00AE4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2280"/>
    <w:multiLevelType w:val="multilevel"/>
    <w:tmpl w:val="98C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30FE5"/>
    <w:multiLevelType w:val="multilevel"/>
    <w:tmpl w:val="D772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D44BB"/>
    <w:multiLevelType w:val="multilevel"/>
    <w:tmpl w:val="1264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41489"/>
    <w:multiLevelType w:val="multilevel"/>
    <w:tmpl w:val="DBDC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9008C"/>
    <w:multiLevelType w:val="multilevel"/>
    <w:tmpl w:val="7640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139841">
    <w:abstractNumId w:val="3"/>
  </w:num>
  <w:num w:numId="2" w16cid:durableId="195432233">
    <w:abstractNumId w:val="0"/>
  </w:num>
  <w:num w:numId="3" w16cid:durableId="361829400">
    <w:abstractNumId w:val="4"/>
  </w:num>
  <w:num w:numId="4" w16cid:durableId="527376709">
    <w:abstractNumId w:val="1"/>
  </w:num>
  <w:num w:numId="5" w16cid:durableId="26025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775"/>
    <w:rsid w:val="002D0775"/>
    <w:rsid w:val="00AE4155"/>
    <w:rsid w:val="00E22FC8"/>
    <w:rsid w:val="00EE12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88861-4263-45DF-A89D-4FC63B52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3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hyperlink" Target="https://branitelji.gov.hr/zaposljavanje-843/84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aldorfskivrticiskrica@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 User</dc:creator>
  <cp:keywords/>
  <dc:description/>
  <cp:lastModifiedBy>Korisnik User</cp:lastModifiedBy>
  <cp:revision>1</cp:revision>
  <dcterms:created xsi:type="dcterms:W3CDTF">2024-07-26T12:51:00Z</dcterms:created>
  <dcterms:modified xsi:type="dcterms:W3CDTF">2024-07-26T12:52:00Z</dcterms:modified>
</cp:coreProperties>
</file>